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01" w:rsidRDefault="007A6801" w:rsidP="009C01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6801">
        <w:rPr>
          <w:rFonts w:ascii="Times New Roman" w:hAnsi="Times New Roman" w:cs="Times New Roman"/>
          <w:b/>
          <w:sz w:val="24"/>
          <w:szCs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4.25pt" o:ole="">
            <v:imagedata r:id="rId5" o:title=""/>
          </v:shape>
          <o:OLEObject Type="Embed" ProgID="AcroExch.Document.7" ShapeID="_x0000_i1025" DrawAspect="Content" ObjectID="_1598706749" r:id="rId6"/>
        </w:object>
      </w:r>
    </w:p>
    <w:p w:rsidR="009C0152" w:rsidRPr="009C0152" w:rsidRDefault="009C0152" w:rsidP="009C01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9C0152" w:rsidRPr="009C0152" w:rsidRDefault="009C0152" w:rsidP="009C01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Данная программа составлена на основе программы для общеобразовательных учреждений «Физическая культура: программа 1 – 4 классы»</w:t>
      </w:r>
      <w:r w:rsidRPr="009C0152">
        <w:rPr>
          <w:rFonts w:ascii="Times New Roman" w:hAnsi="Times New Roman" w:cs="Times New Roman"/>
          <w:bCs/>
          <w:sz w:val="24"/>
          <w:szCs w:val="24"/>
        </w:rPr>
        <w:t xml:space="preserve"> А.П.Матвеев</w:t>
      </w:r>
      <w:r w:rsidRPr="009C0152">
        <w:rPr>
          <w:rFonts w:ascii="Times New Roman" w:hAnsi="Times New Roman" w:cs="Times New Roman"/>
          <w:sz w:val="24"/>
          <w:szCs w:val="24"/>
        </w:rPr>
        <w:t>, Примерной программе по физической культуре. Начальная школа. – М.: Просвещение, 2011. Руководитель проекта – А.М.Кондаков</w:t>
      </w:r>
    </w:p>
    <w:p w:rsidR="009C0152" w:rsidRPr="009C0152" w:rsidRDefault="009C0152" w:rsidP="009C01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с требованиями Федерального компонента государственного стандарта начального образования. </w:t>
      </w:r>
    </w:p>
    <w:p w:rsidR="009C0152" w:rsidRPr="00810DBD" w:rsidRDefault="009C0152" w:rsidP="009C0152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ОБЩАЯ ХАРАКТЕРИСТИКА УЧЕБНОГО ПРЕДМЕТА</w:t>
      </w:r>
    </w:p>
    <w:p w:rsidR="009C0152" w:rsidRPr="009C0152" w:rsidRDefault="009C0152" w:rsidP="009C0152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t>Цель физического воспитания</w:t>
      </w:r>
      <w:r w:rsidRPr="009C0152">
        <w:rPr>
          <w:rFonts w:ascii="Times New Roman" w:hAnsi="Times New Roman" w:cs="Times New Roman"/>
          <w:sz w:val="24"/>
          <w:szCs w:val="24"/>
        </w:rPr>
        <w:t>: формирование у учащихся начальной школы основ здорового образа жизни, развитие интереса и творческой самостоятельности в проведении разнообразных форм занятий физической культурой.</w:t>
      </w:r>
    </w:p>
    <w:p w:rsidR="009C0152" w:rsidRPr="009C0152" w:rsidRDefault="009C0152" w:rsidP="009C0152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iCs/>
          <w:sz w:val="24"/>
          <w:szCs w:val="24"/>
        </w:rPr>
        <w:t>Задачи:</w:t>
      </w:r>
      <w:r w:rsidRPr="009C01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0152" w:rsidRPr="009C0152" w:rsidRDefault="009C0152" w:rsidP="009C01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9C0152" w:rsidRPr="009C0152" w:rsidRDefault="009C0152" w:rsidP="009C01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 </w:t>
      </w:r>
    </w:p>
    <w:p w:rsidR="009C0152" w:rsidRPr="009C0152" w:rsidRDefault="009C0152" w:rsidP="009C01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 </w:t>
      </w:r>
    </w:p>
    <w:p w:rsidR="009C0152" w:rsidRPr="009C0152" w:rsidRDefault="009C0152" w:rsidP="009C01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развитие интереса к самостоятельным занятиям физическими упражнениями, подвижным играм, формам активного отдыха и досуга;</w:t>
      </w:r>
    </w:p>
    <w:p w:rsidR="009C0152" w:rsidRPr="009C0152" w:rsidRDefault="009C0152" w:rsidP="009C01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обучение простейшим способам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физической нагрузкой, отдельными показателями физического развития и физической подготовленности.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 с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направленностью. Освоение предмета данной деятельности способствует не только активному развитию физической природы занимающихся, но и формированию у них психических и социальных качеств личности, которые во многом обусловливают становление и последующее формирование универсальных способностей (компетенций) человека. Универсальность компетенций определяется в первую очередь широкой их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востребованностью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каждым человеком, объективной необходимостью для выполнения различных видов деятельности, выходящих за рамки физкультурной деятельности.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В число универсальных компетенций, формирующихся в начальной школе в процессе освоения учащимися предмета физкультурной деятельности с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направленностью, входят: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умение организовывать собственную деятельность, выбирать и использовать средства для достижения ее цели;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умение активно включаться в коллективную деятельность, взаимодействовать со сверстниками в достижении общих целей;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умение доносить информацию в доступной, эмоционально яркой форме в процессе общения и взаимодействия со сверстниками и взрослыми людьми.</w:t>
      </w:r>
    </w:p>
    <w:p w:rsidR="009C0152" w:rsidRPr="009C0152" w:rsidRDefault="009C0152" w:rsidP="009C0152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МЕСТО УЧЕБНОГО ПРЕДМЕТА В УЧЕБНОМ ПЛАНЕ</w:t>
      </w:r>
    </w:p>
    <w:p w:rsidR="009C0152" w:rsidRPr="009C0152" w:rsidRDefault="009C0152" w:rsidP="009C015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Рабочая программа основного начального образования по физической культуре составлена в соответствии с количеством часов, указанных в Базисном плане </w:t>
      </w:r>
      <w:r w:rsidRPr="009C0152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образовательных учреждений общего образования. Предмет «Физическая культура» изучается в начальной школе в объеме не менее 405 ч, из них в </w:t>
      </w:r>
      <w:r w:rsidRPr="009C015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C0152">
        <w:rPr>
          <w:rFonts w:ascii="Times New Roman" w:hAnsi="Times New Roman" w:cs="Times New Roman"/>
          <w:sz w:val="24"/>
          <w:szCs w:val="24"/>
        </w:rPr>
        <w:t xml:space="preserve"> классе – 99 ч, а со </w:t>
      </w:r>
      <w:r w:rsidRPr="009C015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C0152">
        <w:rPr>
          <w:rFonts w:ascii="Times New Roman" w:hAnsi="Times New Roman" w:cs="Times New Roman"/>
          <w:sz w:val="24"/>
          <w:szCs w:val="24"/>
        </w:rPr>
        <w:t xml:space="preserve"> по </w:t>
      </w:r>
      <w:r w:rsidRPr="009C015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9C0152">
        <w:rPr>
          <w:rFonts w:ascii="Times New Roman" w:hAnsi="Times New Roman" w:cs="Times New Roman"/>
          <w:sz w:val="24"/>
          <w:szCs w:val="24"/>
        </w:rPr>
        <w:t xml:space="preserve"> классы – по 102 ч ежегодно. </w:t>
      </w:r>
    </w:p>
    <w:p w:rsidR="009C0152" w:rsidRDefault="009C0152" w:rsidP="009C0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ЦЕННОСТНЫЕ ОРИЕНТИРЫ СОДЕРЖАНИЯ УЧЕБНОГО ПРЕДМЕТА</w:t>
      </w:r>
    </w:p>
    <w:p w:rsidR="009C0152" w:rsidRPr="009C0152" w:rsidRDefault="009C0152" w:rsidP="009C015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Cs/>
          <w:sz w:val="24"/>
          <w:szCs w:val="24"/>
        </w:rPr>
        <w:t xml:space="preserve">Содержание учебного предмета «Физическая культура» направленно на </w:t>
      </w:r>
      <w:r w:rsidRPr="009C0152">
        <w:rPr>
          <w:rFonts w:ascii="Times New Roman" w:hAnsi="Times New Roman" w:cs="Times New Roman"/>
          <w:sz w:val="24"/>
          <w:szCs w:val="24"/>
        </w:rPr>
        <w:t xml:space="preserve">воспитание высоконравственных, творческих, компетентных и успешных граждан России, способных к активной самореализации в общественной и профессиональной деятельности, умело использующих ценности физической культуры для укрепления и длительного сохранения собственного здоровья, оптимизации трудовой деятельности и организации здорового образа жизни.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жизни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– признание человеческой жизни величайшей ценностью, что реализуется в бережном отношении к другим людям и к природе.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природы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основывается на общечеловеческой ценности жизни, на осознан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себя частью природного мира 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>частью живой и неживой природы. Любовь к природе - это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человека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разумного 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физического, психического и социально-нравственного здоровья.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добра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– направленность человека на развитие и сохранение жизни, через сострадание и милосердие как проявление высшей человеческой способности 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> любви.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истины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– это ценность научного познания как части культуры человечества, разума, понимания сущности бытия, мироздания.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семьи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труда и творчества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как естественного условия человеческой жизни, состояния нормального человеческого существования.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свободы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как свободы выбора человеком своих мыслей и поступков образа жизни,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социальной солидарности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как признание прав и свобод человека, обладание чувствами справедливости, милосердия, чести, достоинства по отношению к себе и к другим людям.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гражданственности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 – осознание человеком себя как члена общества, народа, представителя страны и государства.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патриотизма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 xml:space="preserve">одно из проявлений духовной зрелости человека, выражающееся в любви к России, народу, малой родине, в осознанном желании служить Отечеству. </w:t>
      </w:r>
    </w:p>
    <w:p w:rsidR="009C0152" w:rsidRPr="009C0152" w:rsidRDefault="009C0152" w:rsidP="009C0152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i/>
          <w:color w:val="000000"/>
          <w:sz w:val="24"/>
          <w:szCs w:val="24"/>
        </w:rPr>
        <w:t>Ценность человечества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9C0152">
        <w:rPr>
          <w:rFonts w:ascii="Times New Roman" w:hAnsi="Times New Roman" w:cs="Times New Roman"/>
          <w:color w:val="000000"/>
          <w:sz w:val="24"/>
          <w:szCs w:val="24"/>
        </w:rPr>
        <w:t>осозн</w:t>
      </w:r>
      <w:r w:rsidRPr="009C0152">
        <w:rPr>
          <w:rFonts w:ascii="Times New Roman" w:hAnsi="Times New Roman" w:cs="Times New Roman"/>
          <w:sz w:val="24"/>
          <w:szCs w:val="24"/>
        </w:rPr>
        <w:t xml:space="preserve">ание человеком себя как части мирового сообщества, для существования и прогресса которого необходимы мир, сотрудничество народов и уважение к многообразию их культур. </w:t>
      </w:r>
    </w:p>
    <w:p w:rsidR="009C0152" w:rsidRPr="009C0152" w:rsidRDefault="009C0152" w:rsidP="009C0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РЕЗУЛЬТАТЫ ИЗУЧЕНИЯ КУРСА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lastRenderedPageBreak/>
        <w:t>По окончании изучения курса «Физическая культура» в начальной школе должны быть достигнуты определенные результаты.</w:t>
      </w:r>
    </w:p>
    <w:p w:rsidR="009C0152" w:rsidRPr="009C0152" w:rsidRDefault="009C0152" w:rsidP="009C01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формирование чувства гордости за свою Родину, родной край </w:t>
      </w:r>
      <w:r w:rsidRPr="009C0152">
        <w:rPr>
          <w:rFonts w:ascii="Times New Roman" w:hAnsi="Times New Roman" w:cs="Times New Roman"/>
          <w:b/>
          <w:i/>
          <w:sz w:val="24"/>
          <w:szCs w:val="24"/>
          <w:u w:val="single"/>
        </w:rPr>
        <w:t>(региональный компонент)</w:t>
      </w:r>
      <w:r w:rsidRPr="009C0152">
        <w:rPr>
          <w:rFonts w:ascii="Times New Roman" w:hAnsi="Times New Roman" w:cs="Times New Roman"/>
          <w:sz w:val="24"/>
          <w:szCs w:val="24"/>
        </w:rPr>
        <w:t>; формирование ценностей многонационального российского общества;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формирование уважительного отношения к иному мнению, истории и культуре других народов, родного края </w:t>
      </w:r>
      <w:r w:rsidRPr="009C0152">
        <w:rPr>
          <w:rFonts w:ascii="Times New Roman" w:hAnsi="Times New Roman" w:cs="Times New Roman"/>
          <w:b/>
          <w:i/>
          <w:sz w:val="24"/>
          <w:szCs w:val="24"/>
          <w:u w:val="single"/>
        </w:rPr>
        <w:t>(региональный компонент)</w:t>
      </w:r>
      <w:r w:rsidRPr="009C0152">
        <w:rPr>
          <w:rFonts w:ascii="Times New Roman" w:hAnsi="Times New Roman" w:cs="Times New Roman"/>
          <w:sz w:val="24"/>
          <w:szCs w:val="24"/>
        </w:rPr>
        <w:t>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развитие мотивов учебной деятельности и формирование личностного смысла учения;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формирование эстетических потребностей, ценностей и чувств;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развитие этических качеств, доброжелательности и эмоционально-нравственной отзывчивости, понимания и сопереживания чувствам других людей;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развитие навыков сотрудничества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взрослыми и сверстниками, умения не создавать конфликтов и находить выходы из спорных ситуаций;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формирование установки на безопасный, здоровый образ жизни;</w:t>
      </w:r>
    </w:p>
    <w:p w:rsidR="009C0152" w:rsidRPr="009C0152" w:rsidRDefault="009C0152" w:rsidP="009C01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C015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C0152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овладение способностью принимать и сохранять цели и задачи учебной деятельности, поиска средств ее осуществления;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готовность конструктивно разрешать конфликты посредством учета интересов сторон и сотрудничества;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овладение базовыми предметными и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9C0152" w:rsidRPr="009C0152" w:rsidRDefault="009C0152" w:rsidP="009C01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формирование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учебы и социализации;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-Формирование представлений о местах для занятия физической культуры в своем городе </w:t>
      </w:r>
      <w:r w:rsidRPr="009C0152">
        <w:rPr>
          <w:rFonts w:ascii="Times New Roman" w:hAnsi="Times New Roman" w:cs="Times New Roman"/>
          <w:b/>
          <w:i/>
          <w:sz w:val="24"/>
          <w:szCs w:val="24"/>
          <w:u w:val="single"/>
        </w:rPr>
        <w:t>(региональный компонент);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овладение умениями организовать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жизнедеятельность (режим дня, утренняя зарядка, оздоровительные мероприятия, подвижные игры и т.д.);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</w:t>
      </w:r>
      <w:r w:rsidRPr="009C0152">
        <w:rPr>
          <w:rFonts w:ascii="Times New Roman" w:hAnsi="Times New Roman" w:cs="Times New Roman"/>
          <w:sz w:val="24"/>
          <w:szCs w:val="24"/>
        </w:rPr>
        <w:lastRenderedPageBreak/>
        <w:t>массы тела и др.), показателями основных физических качеств (силы, быстроты, выносливости, координации, гибкости)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взаимодействие со сверстниками по правилам проведения подвижных игр и соревнований;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выполнение простейших акробатических и гимнастических комбинаций на высоком качественном уровне, характеристика признаков техничного исполнения;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выполнение технических действий из базовых видов спорта, применение их в игровой и соревновательной деятельности.</w:t>
      </w:r>
    </w:p>
    <w:p w:rsidR="009C0152" w:rsidRPr="009C0152" w:rsidRDefault="009C0152" w:rsidP="009C015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По окончании начальной школы учащиеся должны уметь: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излагать факты истории развития физической культуры, в том числе и об истории физической культуры в родном городе </w:t>
      </w:r>
      <w:r w:rsidRPr="009C0152">
        <w:rPr>
          <w:rFonts w:ascii="Times New Roman" w:hAnsi="Times New Roman" w:cs="Times New Roman"/>
          <w:b/>
          <w:i/>
          <w:sz w:val="24"/>
          <w:szCs w:val="24"/>
          <w:u w:val="single"/>
        </w:rPr>
        <w:t>(региональный компонент),</w:t>
      </w:r>
      <w:r w:rsidRPr="009C0152">
        <w:rPr>
          <w:rFonts w:ascii="Times New Roman" w:hAnsi="Times New Roman" w:cs="Times New Roman"/>
          <w:sz w:val="24"/>
          <w:szCs w:val="24"/>
        </w:rPr>
        <w:t xml:space="preserve"> характеризовать ее роль и значение в жизни человека;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– использовать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физическую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культуры как средство укрепления здоровья, физического развития и физической подготовленности человека;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-знать подвижные игры родного края </w:t>
      </w:r>
      <w:r w:rsidRPr="009C0152">
        <w:rPr>
          <w:rFonts w:ascii="Times New Roman" w:hAnsi="Times New Roman" w:cs="Times New Roman"/>
          <w:b/>
          <w:i/>
          <w:sz w:val="24"/>
          <w:szCs w:val="24"/>
          <w:u w:val="single"/>
        </w:rPr>
        <w:t>(региональный компонент);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соблюдать требования техники безопасности к местам проведения занятий физической культурой;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организовывать и проводить занятий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характеризовать физическую нагрузку по показателю частоты пульса;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выполнять простейшие акробатические и гимнастические комбинации на высоком качественном уровне;</w:t>
      </w:r>
    </w:p>
    <w:p w:rsidR="009C0152" w:rsidRP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выполнять технические действия из базовых видов спорта, применять их в игровой и соревновательной деятельности;</w:t>
      </w:r>
    </w:p>
    <w:p w:rsidR="009C0152" w:rsidRDefault="009C0152" w:rsidP="009C01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– выполнять жизненно важные двигательные навыки и умения различными способами, в различных условиях.</w:t>
      </w:r>
    </w:p>
    <w:p w:rsidR="009C0152" w:rsidRPr="006E1020" w:rsidRDefault="009C0152" w:rsidP="009C0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E1020">
        <w:rPr>
          <w:rFonts w:ascii="Times New Roman" w:hAnsi="Times New Roman" w:cs="Times New Roman"/>
          <w:b/>
          <w:bCs/>
        </w:rPr>
        <w:t>СОДЕРЖАНИЕ УЧЕБНОГО ПРЕДМЕТА</w:t>
      </w:r>
    </w:p>
    <w:p w:rsidR="009C0152" w:rsidRPr="009C0152" w:rsidRDefault="009C0152" w:rsidP="009C01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0152">
        <w:rPr>
          <w:rFonts w:ascii="Times New Roman" w:hAnsi="Times New Roman" w:cs="Times New Roman"/>
          <w:b/>
          <w:sz w:val="24"/>
          <w:szCs w:val="24"/>
        </w:rPr>
        <w:t xml:space="preserve"> 1 класс</w:t>
      </w:r>
    </w:p>
    <w:p w:rsidR="009C0152" w:rsidRPr="009C0152" w:rsidRDefault="009C0152" w:rsidP="009C015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 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Способы физкультурной деятельности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lastRenderedPageBreak/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9C0152" w:rsidRPr="009C0152" w:rsidRDefault="009C0152" w:rsidP="009C01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Гимнастика с основами акробатики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C0152">
        <w:rPr>
          <w:rFonts w:ascii="Times New Roman" w:hAnsi="Times New Roman" w:cs="Times New Roman"/>
          <w:sz w:val="24"/>
          <w:szCs w:val="24"/>
        </w:rPr>
        <w:t>Организующие команды и приемы: 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  <w:proofErr w:type="gramEnd"/>
      <w:r w:rsidRPr="009C01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 xml:space="preserve">Акробатические упражнения: упоры (присев, лежа, согнувшись, лежа сзади); седы (на пятках, углом); группировка из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 xml:space="preserve">Гимнастические упражнения прикладного характера: передвижение по гимнастической стенке вверх и вниз, горизонтально лицом и спиной к опоре; ползание и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переползание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по-пластунски; преодоление полосы препятствий с элементами лазанья,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перелезания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поочередно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перемахом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правой и левой ногой,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переползания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; танцевальные упражнения (стилизованные ходьба и бег); хождение по наклонной гимнастической скамейке; упражнения на низкой перекладине: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вис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стоя спереди, сзади, 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зависом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 xml:space="preserve"> одной и двумя ногами (с помощью).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Легкая атлетика</w:t>
      </w:r>
      <w:r w:rsidR="006E1020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9C0152">
        <w:rPr>
          <w:rFonts w:ascii="Times New Roman" w:hAnsi="Times New Roman" w:cs="Times New Roman"/>
          <w:sz w:val="24"/>
          <w:szCs w:val="24"/>
        </w:rPr>
        <w:t>Бег: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Прыжки: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Броски: большого мяча (</w:t>
      </w:r>
      <w:smartTag w:uri="urn:schemas-microsoft-com:office:smarttags" w:element="metricconverter">
        <w:smartTagPr>
          <w:attr w:name="ProductID" w:val="1 кг"/>
        </w:smartTagPr>
        <w:r w:rsidRPr="009C0152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9C0152">
        <w:rPr>
          <w:rFonts w:ascii="Times New Roman" w:hAnsi="Times New Roman" w:cs="Times New Roman"/>
          <w:sz w:val="24"/>
          <w:szCs w:val="24"/>
        </w:rPr>
        <w:t>) на дальность двумя руками из-за головы, от груди.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Метание: малого мяча правой и левой рукой из-за головы, стоя на месте, в вертикальную цель, в стену.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Лыжные гонки</w:t>
      </w:r>
      <w:r w:rsidR="006E10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E1020" w:rsidRPr="006E1020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9C0152">
        <w:rPr>
          <w:rFonts w:ascii="Times New Roman" w:hAnsi="Times New Roman" w:cs="Times New Roman"/>
          <w:sz w:val="24"/>
          <w:szCs w:val="24"/>
        </w:rPr>
        <w:t>Организующие команды и приемы: «Лыжи на плечо!», «Лыжи под руку!», «Лыжи к ноге!», «На лыжи становись!»; переноска лыж на плече и под рукой; передвижение в колонне с лыжами.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>Передвижения на лыжах ступающим и скользящим шагом.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>Повороты переступанием на месте.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>Спуски в основной стойке.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>Подъемы ступающим и скользящим шагом.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>Торможение падением.</w:t>
      </w:r>
    </w:p>
    <w:p w:rsidR="009C0152" w:rsidRPr="009C0152" w:rsidRDefault="009C0152" w:rsidP="009C01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Подвижные игры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На материале раздела «Гимнастика с основами акробатики»:</w:t>
      </w:r>
      <w:r w:rsidRPr="009C0152">
        <w:rPr>
          <w:rFonts w:ascii="Times New Roman" w:hAnsi="Times New Roman" w:cs="Times New Roman"/>
          <w:sz w:val="24"/>
          <w:szCs w:val="24"/>
        </w:rPr>
        <w:t xml:space="preserve"> «У медведя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 xml:space="preserve"> бору», «Раки», «Тройка», «Бой петухов», «</w:t>
      </w:r>
      <w:proofErr w:type="spellStart"/>
      <w:r w:rsidRPr="009C0152">
        <w:rPr>
          <w:rFonts w:ascii="Times New Roman" w:hAnsi="Times New Roman" w:cs="Times New Roman"/>
          <w:sz w:val="24"/>
          <w:szCs w:val="24"/>
        </w:rPr>
        <w:t>Совушка</w:t>
      </w:r>
      <w:proofErr w:type="spellEnd"/>
      <w:r w:rsidRPr="009C0152">
        <w:rPr>
          <w:rFonts w:ascii="Times New Roman" w:hAnsi="Times New Roman" w:cs="Times New Roman"/>
          <w:sz w:val="24"/>
          <w:szCs w:val="24"/>
        </w:rPr>
        <w:t>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На материале раздела «Легкая атлетика»:</w:t>
      </w:r>
      <w:r w:rsidRPr="009C01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  <w:proofErr w:type="gramEnd"/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На материале раздела «Лыжная подготовка»:</w:t>
      </w:r>
      <w:r w:rsidRPr="009C0152">
        <w:rPr>
          <w:rFonts w:ascii="Times New Roman" w:hAnsi="Times New Roman" w:cs="Times New Roman"/>
          <w:sz w:val="24"/>
          <w:szCs w:val="24"/>
        </w:rPr>
        <w:t xml:space="preserve"> «Охотники и олени», «Встречная эстафета», «День и ночь», «Попади в ворота», «Кто дольше прокатится», «На буксире».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 материале раздела «Спортивные игры»: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Футбол:</w:t>
      </w:r>
      <w:r w:rsidRPr="009C0152">
        <w:rPr>
          <w:rFonts w:ascii="Times New Roman" w:hAnsi="Times New Roman" w:cs="Times New Roman"/>
          <w:sz w:val="24"/>
          <w:szCs w:val="24"/>
        </w:rP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Баскетбол:</w:t>
      </w:r>
      <w:r w:rsidRPr="009C0152">
        <w:rPr>
          <w:rFonts w:ascii="Times New Roman" w:hAnsi="Times New Roman" w:cs="Times New Roman"/>
          <w:sz w:val="24"/>
          <w:szCs w:val="24"/>
        </w:rPr>
        <w:t xml:space="preserve">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C0152">
        <w:rPr>
          <w:rFonts w:ascii="Times New Roman" w:hAnsi="Times New Roman" w:cs="Times New Roman"/>
          <w:b/>
          <w:bCs/>
          <w:sz w:val="24"/>
          <w:szCs w:val="24"/>
        </w:rPr>
        <w:t>Общеразвивающие</w:t>
      </w:r>
      <w:proofErr w:type="spellEnd"/>
      <w:r w:rsidRPr="009C0152">
        <w:rPr>
          <w:rFonts w:ascii="Times New Roman" w:hAnsi="Times New Roman" w:cs="Times New Roman"/>
          <w:b/>
          <w:bCs/>
          <w:sz w:val="24"/>
          <w:szCs w:val="24"/>
        </w:rPr>
        <w:t xml:space="preserve"> физические упражнения на развитие основных физических качеств.</w:t>
      </w:r>
    </w:p>
    <w:p w:rsidR="009C0152" w:rsidRPr="009C0152" w:rsidRDefault="009C0152" w:rsidP="009C0152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Требования к качеству освоения программного материала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программного материала по физической культуре учащиеся 1 класса должны:      </w:t>
      </w:r>
      <w:r w:rsidRPr="009C0152">
        <w:rPr>
          <w:rFonts w:ascii="Times New Roman" w:hAnsi="Times New Roman" w:cs="Times New Roman"/>
          <w:b/>
          <w:bCs/>
          <w:sz w:val="24"/>
          <w:szCs w:val="24"/>
        </w:rPr>
        <w:t>иметь представление: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— о связи занятий физическими упражнениями с укреплением здоровья и повышением физической подготовленности;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 — о способах изменения направления и скорости движения;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 — о режиме дня и личной гигиене;</w:t>
      </w:r>
    </w:p>
    <w:p w:rsidR="006E1020" w:rsidRPr="006E1020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 — о правилах составления комплексов утренней зарядки</w:t>
      </w:r>
      <w:r w:rsidR="006E1020" w:rsidRPr="006E102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C0152" w:rsidRPr="006E1020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="006E1020" w:rsidRPr="006E1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0152">
        <w:rPr>
          <w:rFonts w:ascii="Times New Roman" w:hAnsi="Times New Roman" w:cs="Times New Roman"/>
          <w:sz w:val="24"/>
          <w:szCs w:val="24"/>
        </w:rPr>
        <w:t xml:space="preserve"> — выполнять комплексы упражнений, направленные на формирование правильной осанки;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— выполнять комплексы упражнений утренней зарядки и физкультминуток;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— играть в подвижные игры;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 xml:space="preserve"> — выполнять передвижения в ходьбе, беге, прыжках разными способами;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— выполнять строевые упражнения;</w:t>
      </w:r>
    </w:p>
    <w:p w:rsidR="009C0152" w:rsidRPr="009C0152" w:rsidRDefault="009C0152" w:rsidP="009C01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0152">
        <w:rPr>
          <w:rFonts w:ascii="Times New Roman" w:hAnsi="Times New Roman" w:cs="Times New Roman"/>
          <w:sz w:val="24"/>
          <w:szCs w:val="24"/>
        </w:rPr>
        <w:t>-    демонстрировать уровень физической подготовленности (</w:t>
      </w:r>
      <w:proofErr w:type="gramStart"/>
      <w:r w:rsidRPr="009C015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9C0152">
        <w:rPr>
          <w:rFonts w:ascii="Times New Roman" w:hAnsi="Times New Roman" w:cs="Times New Roman"/>
          <w:sz w:val="24"/>
          <w:szCs w:val="24"/>
        </w:rPr>
        <w:t>. табл. 1).</w:t>
      </w:r>
    </w:p>
    <w:p w:rsidR="00112947" w:rsidRDefault="00112947" w:rsidP="0011294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2947">
        <w:rPr>
          <w:rFonts w:ascii="Times New Roman" w:hAnsi="Times New Roman" w:cs="Times New Roman"/>
          <w:b/>
          <w:bCs/>
          <w:sz w:val="24"/>
          <w:szCs w:val="24"/>
        </w:rPr>
        <w:t>Таблица 1</w:t>
      </w:r>
    </w:p>
    <w:tbl>
      <w:tblPr>
        <w:tblW w:w="11372" w:type="dxa"/>
        <w:tblInd w:w="-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67"/>
        <w:gridCol w:w="850"/>
        <w:gridCol w:w="1418"/>
        <w:gridCol w:w="1417"/>
        <w:gridCol w:w="1701"/>
        <w:gridCol w:w="1701"/>
        <w:gridCol w:w="1418"/>
      </w:tblGrid>
      <w:tr w:rsidR="00112947" w:rsidRPr="00112947" w:rsidTr="006E1020">
        <w:trPr>
          <w:trHeight w:val="1117"/>
        </w:trPr>
        <w:tc>
          <w:tcPr>
            <w:tcW w:w="2867" w:type="dxa"/>
            <w:vMerge w:val="restart"/>
          </w:tcPr>
          <w:p w:rsidR="00112947" w:rsidRPr="00112947" w:rsidRDefault="00112947" w:rsidP="0011294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Контрольные упражнения</w:t>
            </w:r>
          </w:p>
        </w:tc>
        <w:tc>
          <w:tcPr>
            <w:tcW w:w="8505" w:type="dxa"/>
            <w:gridSpan w:val="6"/>
          </w:tcPr>
          <w:p w:rsidR="00112947" w:rsidRPr="00112947" w:rsidRDefault="00112947" w:rsidP="0011294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</w:p>
        </w:tc>
      </w:tr>
      <w:tr w:rsidR="00112947" w:rsidRPr="00112947" w:rsidTr="006E1020">
        <w:trPr>
          <w:trHeight w:val="558"/>
        </w:trPr>
        <w:tc>
          <w:tcPr>
            <w:tcW w:w="2867" w:type="dxa"/>
            <w:vMerge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высокий</w:t>
            </w:r>
          </w:p>
        </w:tc>
        <w:tc>
          <w:tcPr>
            <w:tcW w:w="1418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средний</w:t>
            </w:r>
          </w:p>
        </w:tc>
        <w:tc>
          <w:tcPr>
            <w:tcW w:w="1417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низкий</w:t>
            </w:r>
          </w:p>
        </w:tc>
        <w:tc>
          <w:tcPr>
            <w:tcW w:w="1701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высокий</w:t>
            </w:r>
          </w:p>
        </w:tc>
        <w:tc>
          <w:tcPr>
            <w:tcW w:w="1701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средний</w:t>
            </w:r>
          </w:p>
        </w:tc>
        <w:tc>
          <w:tcPr>
            <w:tcW w:w="1418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i/>
                <w:sz w:val="24"/>
                <w:szCs w:val="24"/>
              </w:rPr>
              <w:t>низкий</w:t>
            </w:r>
          </w:p>
        </w:tc>
      </w:tr>
      <w:tr w:rsidR="00112947" w:rsidRPr="00112947" w:rsidTr="006E1020">
        <w:trPr>
          <w:trHeight w:val="272"/>
        </w:trPr>
        <w:tc>
          <w:tcPr>
            <w:tcW w:w="2867" w:type="dxa"/>
            <w:vMerge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</w:tcPr>
          <w:p w:rsidR="00112947" w:rsidRPr="00112947" w:rsidRDefault="00112947" w:rsidP="00112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4820" w:type="dxa"/>
            <w:gridSpan w:val="3"/>
          </w:tcPr>
          <w:p w:rsidR="00112947" w:rsidRPr="00112947" w:rsidRDefault="00112947" w:rsidP="00112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112947" w:rsidRPr="00112947" w:rsidTr="006E1020">
        <w:trPr>
          <w:trHeight w:val="831"/>
        </w:trPr>
        <w:tc>
          <w:tcPr>
            <w:tcW w:w="2867" w:type="dxa"/>
          </w:tcPr>
          <w:p w:rsidR="00112947" w:rsidRPr="00112947" w:rsidRDefault="00112947" w:rsidP="00112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Подтягивание на низкой перекладине из виса лежа, кол-во раз</w:t>
            </w:r>
          </w:p>
        </w:tc>
        <w:tc>
          <w:tcPr>
            <w:tcW w:w="850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11—12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9—10</w:t>
            </w:r>
          </w:p>
        </w:tc>
        <w:tc>
          <w:tcPr>
            <w:tcW w:w="1417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7—8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9—10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7—8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5—6</w:t>
            </w:r>
          </w:p>
        </w:tc>
      </w:tr>
      <w:tr w:rsidR="00112947" w:rsidRPr="00112947" w:rsidTr="006E1020">
        <w:trPr>
          <w:trHeight w:val="145"/>
        </w:trPr>
        <w:tc>
          <w:tcPr>
            <w:tcW w:w="2867" w:type="dxa"/>
          </w:tcPr>
          <w:p w:rsidR="00112947" w:rsidRPr="00112947" w:rsidRDefault="00112947" w:rsidP="00112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850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118—120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115—117</w:t>
            </w:r>
          </w:p>
        </w:tc>
        <w:tc>
          <w:tcPr>
            <w:tcW w:w="1417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105—114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116—118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113—115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95—112</w:t>
            </w:r>
          </w:p>
        </w:tc>
      </w:tr>
      <w:tr w:rsidR="00112947" w:rsidRPr="00112947" w:rsidTr="006E1020">
        <w:trPr>
          <w:trHeight w:val="145"/>
        </w:trPr>
        <w:tc>
          <w:tcPr>
            <w:tcW w:w="2867" w:type="dxa"/>
          </w:tcPr>
          <w:p w:rsidR="00112947" w:rsidRPr="00112947" w:rsidRDefault="00112947" w:rsidP="00112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Наклон вперед, не сгибая ног в коленях</w:t>
            </w:r>
          </w:p>
        </w:tc>
        <w:tc>
          <w:tcPr>
            <w:tcW w:w="850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лбом колен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17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пальцами пола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лбом колен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ладонями пола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Коснуться пальцами пола</w:t>
            </w:r>
          </w:p>
        </w:tc>
      </w:tr>
      <w:tr w:rsidR="00112947" w:rsidRPr="00112947" w:rsidTr="006E1020">
        <w:trPr>
          <w:trHeight w:val="145"/>
        </w:trPr>
        <w:tc>
          <w:tcPr>
            <w:tcW w:w="2867" w:type="dxa"/>
          </w:tcPr>
          <w:p w:rsidR="00112947" w:rsidRPr="00112947" w:rsidRDefault="00112947" w:rsidP="001129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12947">
                <w:rPr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112947"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старта, </w:t>
            </w:r>
            <w:proofErr w:type="gramStart"/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0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6,2—6,0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6,7—6,3</w:t>
            </w:r>
          </w:p>
        </w:tc>
        <w:tc>
          <w:tcPr>
            <w:tcW w:w="1417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7,2—7,0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6,3—6,1</w:t>
            </w:r>
          </w:p>
        </w:tc>
        <w:tc>
          <w:tcPr>
            <w:tcW w:w="1701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6,9—6,5</w:t>
            </w:r>
          </w:p>
        </w:tc>
        <w:tc>
          <w:tcPr>
            <w:tcW w:w="1418" w:type="dxa"/>
          </w:tcPr>
          <w:p w:rsidR="00112947" w:rsidRPr="00112947" w:rsidRDefault="00112947" w:rsidP="009F72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7,2—7,0</w:t>
            </w:r>
          </w:p>
        </w:tc>
      </w:tr>
      <w:tr w:rsidR="00112947" w:rsidRPr="00112947" w:rsidTr="006E1020">
        <w:trPr>
          <w:trHeight w:val="145"/>
        </w:trPr>
        <w:tc>
          <w:tcPr>
            <w:tcW w:w="2867" w:type="dxa"/>
          </w:tcPr>
          <w:p w:rsidR="00112947" w:rsidRPr="00112947" w:rsidRDefault="00112947" w:rsidP="0011294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112947">
                <w:rPr>
                  <w:rFonts w:ascii="Times New Roman" w:hAnsi="Times New Roman" w:cs="Times New Roman"/>
                  <w:sz w:val="24"/>
                  <w:szCs w:val="24"/>
                </w:rPr>
                <w:t>1000 м</w:t>
              </w:r>
            </w:smartTag>
          </w:p>
        </w:tc>
        <w:tc>
          <w:tcPr>
            <w:tcW w:w="8505" w:type="dxa"/>
            <w:gridSpan w:val="6"/>
          </w:tcPr>
          <w:p w:rsidR="00112947" w:rsidRPr="00112947" w:rsidRDefault="00112947" w:rsidP="00112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947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</w:tbl>
    <w:p w:rsidR="006E1020" w:rsidRDefault="006E1020" w:rsidP="003829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2909" w:rsidRDefault="00382909" w:rsidP="003829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909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Экологическое воспитание на уроках физической культуры</w:t>
      </w:r>
    </w:p>
    <w:p w:rsidR="00382909" w:rsidRPr="00382909" w:rsidRDefault="00382909" w:rsidP="0038290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 xml:space="preserve">Формы организации учебного и </w:t>
      </w:r>
      <w:proofErr w:type="spellStart"/>
      <w:r w:rsidRPr="00382909">
        <w:rPr>
          <w:rFonts w:ascii="Times New Roman" w:hAnsi="Times New Roman" w:cs="Times New Roman"/>
          <w:sz w:val="24"/>
          <w:szCs w:val="24"/>
        </w:rPr>
        <w:t>внеучебного</w:t>
      </w:r>
      <w:proofErr w:type="spellEnd"/>
      <w:r w:rsidRPr="00382909">
        <w:rPr>
          <w:rFonts w:ascii="Times New Roman" w:hAnsi="Times New Roman" w:cs="Times New Roman"/>
          <w:sz w:val="24"/>
          <w:szCs w:val="24"/>
        </w:rPr>
        <w:t xml:space="preserve"> процесса, средства и методы, используемые в процессе решения основных задач физического воспитания, эффективно содействуют решению различных задач экологического воспитания: расширение и формирование экологических знаний; развитие нравственно-экологических качеств; привитие навыков правильного поведения в природе; формирование </w:t>
      </w:r>
      <w:proofErr w:type="spellStart"/>
      <w:r w:rsidRPr="00382909">
        <w:rPr>
          <w:rFonts w:ascii="Times New Roman" w:hAnsi="Times New Roman" w:cs="Times New Roman"/>
          <w:sz w:val="24"/>
          <w:szCs w:val="24"/>
        </w:rPr>
        <w:t>эко-отношения</w:t>
      </w:r>
      <w:proofErr w:type="spellEnd"/>
      <w:r w:rsidRPr="00382909">
        <w:rPr>
          <w:rFonts w:ascii="Times New Roman" w:hAnsi="Times New Roman" w:cs="Times New Roman"/>
          <w:sz w:val="24"/>
          <w:szCs w:val="24"/>
        </w:rPr>
        <w:t xml:space="preserve"> к себе, другим людям, к окружающему социальному и природному миру.</w:t>
      </w:r>
    </w:p>
    <w:p w:rsidR="00382909" w:rsidRPr="00382909" w:rsidRDefault="00382909" w:rsidP="003829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На уроках физкультуры закрепляются элементарные знания младших школьников об организме и охране здоровья с помощью природных факторов и ЗОЖ (в особенности движение и закаливание), развивается сознание значимости гигиенических навыков и умений в сохранении и укреплении своего здоровья.</w:t>
      </w:r>
    </w:p>
    <w:p w:rsidR="00382909" w:rsidRPr="00382909" w:rsidRDefault="00382909" w:rsidP="003829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Основными средствами физической культуры считаются физические упражнения, естественные силы природы (</w:t>
      </w:r>
      <w:proofErr w:type="spellStart"/>
      <w:r w:rsidRPr="00382909">
        <w:rPr>
          <w:rFonts w:ascii="Times New Roman" w:hAnsi="Times New Roman" w:cs="Times New Roman"/>
          <w:sz w:val="24"/>
          <w:szCs w:val="24"/>
        </w:rPr>
        <w:t>солнце</w:t>
      </w:r>
      <w:proofErr w:type="gramStart"/>
      <w:r w:rsidRPr="00382909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382909">
        <w:rPr>
          <w:rFonts w:ascii="Times New Roman" w:hAnsi="Times New Roman" w:cs="Times New Roman"/>
          <w:sz w:val="24"/>
          <w:szCs w:val="24"/>
        </w:rPr>
        <w:t>оздух,вода</w:t>
      </w:r>
      <w:proofErr w:type="spellEnd"/>
      <w:r w:rsidRPr="00382909">
        <w:rPr>
          <w:rFonts w:ascii="Times New Roman" w:hAnsi="Times New Roman" w:cs="Times New Roman"/>
          <w:sz w:val="24"/>
          <w:szCs w:val="24"/>
        </w:rPr>
        <w:t>) и гигиенические факторы. А физическая культура входит в общее понятие "культура", которое отражает образ мышления, характер поведения человека, общества. Отношение человека к природе определяет уровень его культуры.</w:t>
      </w:r>
    </w:p>
    <w:p w:rsidR="00382909" w:rsidRPr="00382909" w:rsidRDefault="00382909" w:rsidP="0038290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 xml:space="preserve">На уроках физической культуры при выполнении физических </w:t>
      </w:r>
      <w:proofErr w:type="spellStart"/>
      <w:r w:rsidRPr="00382909"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 w:rsidRPr="00382909">
        <w:rPr>
          <w:rFonts w:ascii="Times New Roman" w:hAnsi="Times New Roman" w:cs="Times New Roman"/>
          <w:sz w:val="24"/>
          <w:szCs w:val="24"/>
        </w:rPr>
        <w:t xml:space="preserve"> упражнений, оптимальное использование солнечных, воздушных и водных ванн способствует развитию двигательной активности младших школьников. Посредством двигательной деятельности осуществляется взаимодействие организма ребенка с окружающей средой, происходит его приспособление к изменяющимся условиям.</w:t>
      </w:r>
    </w:p>
    <w:p w:rsidR="00382909" w:rsidRPr="00382909" w:rsidRDefault="00382909" w:rsidP="00382909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Игра – основной элемент урока физической культуры в начальных классах. Через игру дети успешно усваивают экологические знания, перевоплощаясь в различные образы живой и неживой природы, моделируют экологически целесообразные действия и поступки, которые формируют у них экологические чувства, экологическое отношение к себе и ко всему, что их окружает. Подвижные игры на уроках физической культуры выступают как средства экологического воспитания, так как воздействуют на те, качества и стороны личности младшего школьника, которые органически входят в экологическую культуру личности:</w:t>
      </w:r>
    </w:p>
    <w:p w:rsidR="00382909" w:rsidRPr="00382909" w:rsidRDefault="00382909" w:rsidP="00382909">
      <w:pPr>
        <w:suppressAutoHyphens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 1 класс – подвижные игры: «Змейка», «Пройди бесшумно», «Раки», «Через холодный ручей», «День и ночь», «Гуси-лебеди».</w:t>
      </w:r>
    </w:p>
    <w:p w:rsidR="00382909" w:rsidRPr="00382909" w:rsidRDefault="00382909" w:rsidP="00382909">
      <w:pPr>
        <w:suppressAutoHyphens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 2 класс – подвижные игры: «Конники-спортсмены», «Посадка картофеля», «Шишки-желуди-орехи», «Мышеловка», «Невод», «Заяц без дома».</w:t>
      </w:r>
    </w:p>
    <w:p w:rsidR="00382909" w:rsidRPr="00382909" w:rsidRDefault="00382909" w:rsidP="00382909">
      <w:pPr>
        <w:suppressAutoHyphens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 3 класс – подвижные игры</w:t>
      </w:r>
      <w:proofErr w:type="gramStart"/>
      <w:r w:rsidRPr="00382909">
        <w:rPr>
          <w:rFonts w:ascii="Times New Roman" w:hAnsi="Times New Roman" w:cs="Times New Roman"/>
          <w:sz w:val="24"/>
          <w:szCs w:val="24"/>
        </w:rPr>
        <w:t>:«</w:t>
      </w:r>
      <w:proofErr w:type="gramEnd"/>
      <w:r w:rsidRPr="00382909">
        <w:rPr>
          <w:rFonts w:ascii="Times New Roman" w:hAnsi="Times New Roman" w:cs="Times New Roman"/>
          <w:sz w:val="24"/>
          <w:szCs w:val="24"/>
        </w:rPr>
        <w:t>Парашютисты», «Защита укрепления», «Стрелки», «Круговая охота», «Быстрый лыжник».</w:t>
      </w:r>
    </w:p>
    <w:p w:rsidR="00382909" w:rsidRPr="00382909" w:rsidRDefault="00382909" w:rsidP="00382909">
      <w:pPr>
        <w:suppressAutoHyphens/>
        <w:spacing w:after="0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 4 класс – подвижные игры: «Запрещенное движение» (с напряжением и расслаблением мышц звеньев тела), «Водолазы», “Гонка лодок», «Паровая машина».</w:t>
      </w:r>
    </w:p>
    <w:p w:rsidR="00382909" w:rsidRPr="00382909" w:rsidRDefault="00382909" w:rsidP="003829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Кроме игр экологической направленности на уроках могут использоваться спортивно-экологические эстафеты «Собери мусор», «Береги лес», «Чистая река» и др.</w:t>
      </w:r>
    </w:p>
    <w:p w:rsidR="00382909" w:rsidRDefault="00382909" w:rsidP="003829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2909">
        <w:rPr>
          <w:rFonts w:ascii="Times New Roman" w:hAnsi="Times New Roman" w:cs="Times New Roman"/>
          <w:b/>
          <w:bCs/>
          <w:sz w:val="24"/>
          <w:szCs w:val="24"/>
        </w:rPr>
        <w:t>Критерии и нормы оценки знаний обучающихся</w:t>
      </w:r>
    </w:p>
    <w:p w:rsidR="00382909" w:rsidRPr="00382909" w:rsidRDefault="00382909" w:rsidP="0038290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Классификация ошибок и недочетов,</w:t>
      </w:r>
      <w:r w:rsidRPr="00382909">
        <w:rPr>
          <w:rFonts w:ascii="Times New Roman" w:hAnsi="Times New Roman" w:cs="Times New Roman"/>
          <w:sz w:val="24"/>
          <w:szCs w:val="24"/>
        </w:rPr>
        <w:t xml:space="preserve"> </w:t>
      </w:r>
      <w:r w:rsidRPr="00382909">
        <w:rPr>
          <w:rFonts w:ascii="Times New Roman" w:hAnsi="Times New Roman" w:cs="Times New Roman"/>
          <w:i/>
          <w:iCs/>
          <w:sz w:val="24"/>
          <w:szCs w:val="24"/>
        </w:rPr>
        <w:t>влияющих на снижение оценки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Мелкими ошибками</w:t>
      </w:r>
      <w:r w:rsidRPr="00382909">
        <w:rPr>
          <w:rFonts w:ascii="Times New Roman" w:hAnsi="Times New Roman" w:cs="Times New Roman"/>
          <w:sz w:val="24"/>
          <w:szCs w:val="24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lastRenderedPageBreak/>
        <w:t>Значительные ошибки</w:t>
      </w:r>
      <w:r w:rsidRPr="00382909">
        <w:rPr>
          <w:rFonts w:ascii="Times New Roman" w:hAnsi="Times New Roman" w:cs="Times New Roman"/>
          <w:sz w:val="24"/>
          <w:szCs w:val="24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 К значительным ошибкам относятся: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-       старт не из требуемого положения;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-       отталкивание далеко от планки при выполнении прыжков в длину, высоту;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>-       бросок мяча в кольцо, метание в цель с наличием дополнительных движений;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82909">
        <w:rPr>
          <w:rFonts w:ascii="Times New Roman" w:hAnsi="Times New Roman" w:cs="Times New Roman"/>
          <w:sz w:val="24"/>
          <w:szCs w:val="24"/>
        </w:rPr>
        <w:t>несинхронность выполнения упражнения.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Грубые ошибки</w:t>
      </w:r>
      <w:r w:rsidRPr="00382909">
        <w:rPr>
          <w:rFonts w:ascii="Times New Roman" w:hAnsi="Times New Roman" w:cs="Times New Roman"/>
          <w:sz w:val="24"/>
          <w:szCs w:val="24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Характеристика цифровой оценки (отметки)</w:t>
      </w:r>
      <w:r w:rsidRPr="003829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Оценка «5»</w:t>
      </w:r>
      <w:r w:rsidRPr="00382909">
        <w:rPr>
          <w:rFonts w:ascii="Times New Roman" w:hAnsi="Times New Roman" w:cs="Times New Roman"/>
          <w:sz w:val="24"/>
          <w:szCs w:val="24"/>
        </w:rPr>
        <w:t xml:space="preserve"> выставляется за качественное выполнение упражнений, допускается наличие мелких ошибок.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Оценка «4»</w:t>
      </w:r>
      <w:r w:rsidRPr="00382909">
        <w:rPr>
          <w:rFonts w:ascii="Times New Roman" w:hAnsi="Times New Roman" w:cs="Times New Roman"/>
          <w:sz w:val="24"/>
          <w:szCs w:val="24"/>
        </w:rPr>
        <w:t xml:space="preserve"> выставляется, если допущено не более одной значительной ошибки и несколько мелких.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Оценка «3»</w:t>
      </w:r>
      <w:r w:rsidRPr="00382909">
        <w:rPr>
          <w:rFonts w:ascii="Times New Roman" w:hAnsi="Times New Roman" w:cs="Times New Roman"/>
          <w:sz w:val="24"/>
          <w:szCs w:val="24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i/>
          <w:iCs/>
          <w:sz w:val="24"/>
          <w:szCs w:val="24"/>
        </w:rPr>
        <w:t>Оценка «2»</w:t>
      </w:r>
      <w:r w:rsidRPr="00382909">
        <w:rPr>
          <w:rFonts w:ascii="Times New Roman" w:hAnsi="Times New Roman" w:cs="Times New Roman"/>
          <w:sz w:val="24"/>
          <w:szCs w:val="24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382909" w:rsidRPr="00382909" w:rsidRDefault="00382909" w:rsidP="003829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2909">
        <w:rPr>
          <w:rFonts w:ascii="Times New Roman" w:hAnsi="Times New Roman" w:cs="Times New Roman"/>
          <w:sz w:val="24"/>
          <w:szCs w:val="24"/>
        </w:rPr>
        <w:t xml:space="preserve">В 1 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</w:t>
      </w:r>
      <w:proofErr w:type="gramStart"/>
      <w:r w:rsidRPr="00382909">
        <w:rPr>
          <w:rFonts w:ascii="Times New Roman" w:hAnsi="Times New Roman" w:cs="Times New Roman"/>
          <w:sz w:val="24"/>
          <w:szCs w:val="24"/>
        </w:rPr>
        <w:t>В остальных видах (бег, прыжки, метание, броски, ходьба) необходимо учитывать результат: секунды, количество, длину, высоту.</w:t>
      </w:r>
      <w:proofErr w:type="gramEnd"/>
    </w:p>
    <w:p w:rsidR="008B0F9A" w:rsidRDefault="008B0F9A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61CF" w:rsidRDefault="00CB61CF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CB61CF" w:rsidRDefault="00CB61CF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класс </w:t>
      </w:r>
      <w:r>
        <w:rPr>
          <w:rFonts w:ascii="Times New Roman" w:hAnsi="Times New Roman" w:cs="Times New Roman"/>
          <w:sz w:val="24"/>
          <w:szCs w:val="24"/>
        </w:rPr>
        <w:t>(99 ч)</w:t>
      </w:r>
    </w:p>
    <w:tbl>
      <w:tblPr>
        <w:tblStyle w:val="a5"/>
        <w:tblW w:w="11067" w:type="dxa"/>
        <w:tblInd w:w="-1159" w:type="dxa"/>
        <w:tblLook w:val="04A0"/>
      </w:tblPr>
      <w:tblGrid>
        <w:gridCol w:w="436"/>
        <w:gridCol w:w="1824"/>
        <w:gridCol w:w="850"/>
        <w:gridCol w:w="7957"/>
      </w:tblGrid>
      <w:tr w:rsidR="00704958" w:rsidRPr="005076A1" w:rsidTr="006E1020">
        <w:trPr>
          <w:trHeight w:val="272"/>
        </w:trPr>
        <w:tc>
          <w:tcPr>
            <w:tcW w:w="436" w:type="dxa"/>
          </w:tcPr>
          <w:p w:rsidR="00704958" w:rsidRPr="005076A1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76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1824" w:type="dxa"/>
          </w:tcPr>
          <w:p w:rsidR="00704958" w:rsidRPr="005076A1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76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раздела</w:t>
            </w:r>
          </w:p>
        </w:tc>
        <w:tc>
          <w:tcPr>
            <w:tcW w:w="850" w:type="dxa"/>
          </w:tcPr>
          <w:p w:rsidR="00704958" w:rsidRPr="005076A1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76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7957" w:type="dxa"/>
          </w:tcPr>
          <w:p w:rsidR="00704958" w:rsidRPr="005076A1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76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704958" w:rsidRPr="00E45A5B" w:rsidTr="006E1020">
        <w:trPr>
          <w:trHeight w:val="272"/>
        </w:trPr>
        <w:tc>
          <w:tcPr>
            <w:tcW w:w="436" w:type="dxa"/>
          </w:tcPr>
          <w:p w:rsidR="00704958" w:rsidRPr="00E45A5B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5A5B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824" w:type="dxa"/>
          </w:tcPr>
          <w:p w:rsidR="00704958" w:rsidRPr="00E45A5B" w:rsidRDefault="00704958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Лёгкая атлетика</w:t>
            </w:r>
          </w:p>
        </w:tc>
        <w:tc>
          <w:tcPr>
            <w:tcW w:w="850" w:type="dxa"/>
          </w:tcPr>
          <w:p w:rsidR="00704958" w:rsidRPr="00E45A5B" w:rsidRDefault="003E2DB9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957" w:type="dxa"/>
          </w:tcPr>
          <w:p w:rsidR="00704958" w:rsidRPr="00704958" w:rsidRDefault="0057584E" w:rsidP="00704958">
            <w:pPr>
              <w:pStyle w:val="a3"/>
              <w:spacing w:line="240" w:lineRule="auto"/>
              <w:jc w:val="left"/>
              <w:rPr>
                <w:b w:val="0"/>
                <w:color w:val="000000"/>
                <w:sz w:val="24"/>
              </w:rPr>
            </w:pPr>
            <w:r>
              <w:rPr>
                <w:b w:val="0"/>
                <w:color w:val="000000"/>
                <w:sz w:val="24"/>
              </w:rPr>
              <w:t>Изучать</w:t>
            </w:r>
            <w:r w:rsidR="00704958" w:rsidRPr="00704958">
              <w:rPr>
                <w:b w:val="0"/>
                <w:color w:val="000000"/>
                <w:sz w:val="24"/>
              </w:rPr>
              <w:t xml:space="preserve"> правила ТБ.</w:t>
            </w:r>
            <w:r w:rsidR="00704958">
              <w:rPr>
                <w:b w:val="0"/>
                <w:color w:val="000000"/>
                <w:sz w:val="24"/>
              </w:rPr>
              <w:t xml:space="preserve"> В</w:t>
            </w:r>
            <w:r w:rsidR="00704958" w:rsidRPr="00704958">
              <w:rPr>
                <w:b w:val="0"/>
                <w:color w:val="000000"/>
                <w:sz w:val="24"/>
              </w:rPr>
              <w:t xml:space="preserve">ыполнять основные движения в </w:t>
            </w:r>
            <w:r w:rsidR="00704958">
              <w:rPr>
                <w:b w:val="0"/>
                <w:color w:val="000000"/>
                <w:sz w:val="24"/>
              </w:rPr>
              <w:t xml:space="preserve">ходьбе и беге; бегать с максимальной </w:t>
            </w:r>
            <w:r w:rsidR="00704958" w:rsidRPr="00704958">
              <w:rPr>
                <w:b w:val="0"/>
                <w:color w:val="000000"/>
                <w:sz w:val="24"/>
              </w:rPr>
              <w:t xml:space="preserve">скоростью (до </w:t>
            </w:r>
            <w:smartTag w:uri="urn:schemas-microsoft-com:office:smarttags" w:element="metricconverter">
              <w:smartTagPr>
                <w:attr w:name="ProductID" w:val="30 м"/>
              </w:smartTagPr>
              <w:r w:rsidR="00704958" w:rsidRPr="00704958">
                <w:rPr>
                  <w:b w:val="0"/>
                  <w:color w:val="000000"/>
                  <w:sz w:val="24"/>
                </w:rPr>
                <w:t>30 м</w:t>
              </w:r>
            </w:smartTag>
            <w:r w:rsidR="00704958" w:rsidRPr="00704958">
              <w:rPr>
                <w:b w:val="0"/>
                <w:color w:val="000000"/>
                <w:sz w:val="24"/>
              </w:rPr>
              <w:t xml:space="preserve">). </w:t>
            </w:r>
            <w:r w:rsidR="00704958">
              <w:rPr>
                <w:b w:val="0"/>
                <w:color w:val="000000"/>
                <w:sz w:val="24"/>
              </w:rPr>
              <w:t>Изучать</w:t>
            </w:r>
            <w:r w:rsidR="00704958" w:rsidRPr="00704958">
              <w:rPr>
                <w:b w:val="0"/>
                <w:color w:val="000000"/>
                <w:sz w:val="24"/>
              </w:rPr>
              <w:t xml:space="preserve"> понятие «короткая </w:t>
            </w:r>
            <w:r w:rsidR="00704958" w:rsidRPr="00704958">
              <w:rPr>
                <w:b w:val="0"/>
                <w:color w:val="000000"/>
                <w:sz w:val="24"/>
              </w:rPr>
              <w:br/>
              <w:t>дистанция».</w:t>
            </w:r>
            <w:r w:rsidR="00704958">
              <w:rPr>
                <w:b w:val="0"/>
                <w:color w:val="000000"/>
                <w:sz w:val="24"/>
              </w:rPr>
              <w:t xml:space="preserve"> В</w:t>
            </w:r>
            <w:r w:rsidR="00704958" w:rsidRPr="00704958">
              <w:rPr>
                <w:b w:val="0"/>
                <w:color w:val="000000"/>
                <w:sz w:val="24"/>
              </w:rPr>
              <w:t xml:space="preserve">ыполнять основные движения в прыжках; приземляться  на обе ноги. </w:t>
            </w:r>
            <w:r w:rsidR="00704958">
              <w:rPr>
                <w:b w:val="0"/>
                <w:color w:val="000000"/>
                <w:sz w:val="24"/>
              </w:rPr>
              <w:t>В</w:t>
            </w:r>
            <w:r w:rsidR="00704958" w:rsidRPr="00704958">
              <w:rPr>
                <w:b w:val="0"/>
                <w:color w:val="000000"/>
                <w:sz w:val="24"/>
              </w:rPr>
              <w:t>ыполнять основные движения в метании; метать различные предметы и мячи на дальность с места из различных положений.</w:t>
            </w:r>
            <w:r w:rsidR="00704958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04958" w:rsidRPr="00863AA4" w:rsidTr="006E1020">
        <w:trPr>
          <w:trHeight w:val="272"/>
        </w:trPr>
        <w:tc>
          <w:tcPr>
            <w:tcW w:w="436" w:type="dxa"/>
          </w:tcPr>
          <w:p w:rsidR="00704958" w:rsidRPr="00E45A5B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5A5B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24" w:type="dxa"/>
          </w:tcPr>
          <w:p w:rsidR="00704958" w:rsidRPr="00863AA4" w:rsidRDefault="00704958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Гимнастика</w:t>
            </w:r>
          </w:p>
        </w:tc>
        <w:tc>
          <w:tcPr>
            <w:tcW w:w="850" w:type="dxa"/>
          </w:tcPr>
          <w:p w:rsidR="00704958" w:rsidRPr="00E45A5B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957" w:type="dxa"/>
          </w:tcPr>
          <w:p w:rsidR="00704958" w:rsidRPr="0057584E" w:rsidRDefault="0057584E" w:rsidP="0057584E">
            <w:pPr>
              <w:pStyle w:val="a3"/>
              <w:spacing w:before="57" w:after="57" w:line="240" w:lineRule="auto"/>
              <w:jc w:val="left"/>
              <w:rPr>
                <w:b w:val="0"/>
                <w:color w:val="000000"/>
                <w:sz w:val="24"/>
              </w:rPr>
            </w:pPr>
            <w:r>
              <w:rPr>
                <w:b w:val="0"/>
                <w:color w:val="000000"/>
                <w:sz w:val="24"/>
              </w:rPr>
              <w:t>Изучать п</w:t>
            </w:r>
            <w:r w:rsidR="00704958" w:rsidRPr="0057584E">
              <w:rPr>
                <w:b w:val="0"/>
                <w:color w:val="000000"/>
                <w:sz w:val="24"/>
              </w:rPr>
              <w:t>равила</w:t>
            </w:r>
            <w:r>
              <w:rPr>
                <w:b w:val="0"/>
                <w:color w:val="000000"/>
                <w:sz w:val="24"/>
              </w:rPr>
              <w:t xml:space="preserve"> Т</w:t>
            </w:r>
            <w:r w:rsidR="00704958" w:rsidRPr="0057584E">
              <w:rPr>
                <w:b w:val="0"/>
                <w:color w:val="000000"/>
                <w:sz w:val="24"/>
              </w:rPr>
              <w:t>Б</w:t>
            </w:r>
            <w:r>
              <w:rPr>
                <w:b w:val="0"/>
                <w:color w:val="000000"/>
                <w:sz w:val="24"/>
              </w:rPr>
              <w:t>. В</w:t>
            </w:r>
            <w:r w:rsidR="00704958" w:rsidRPr="0057584E">
              <w:rPr>
                <w:b w:val="0"/>
                <w:color w:val="000000"/>
                <w:sz w:val="24"/>
              </w:rPr>
              <w:t>ыполнять строевые команды и акробатические элементы раз</w:t>
            </w:r>
            <w:r>
              <w:rPr>
                <w:b w:val="0"/>
                <w:color w:val="000000"/>
                <w:sz w:val="24"/>
              </w:rPr>
              <w:t>дельно и в комбинации. В</w:t>
            </w:r>
            <w:r w:rsidR="00704958" w:rsidRPr="0057584E">
              <w:rPr>
                <w:b w:val="0"/>
                <w:color w:val="000000"/>
                <w:sz w:val="24"/>
              </w:rPr>
              <w:t xml:space="preserve">ыполнять строевые упражнения и упражнения в равновесии. </w:t>
            </w:r>
            <w:r>
              <w:rPr>
                <w:b w:val="0"/>
                <w:color w:val="000000"/>
                <w:sz w:val="24"/>
              </w:rPr>
              <w:t>Л</w:t>
            </w:r>
            <w:r w:rsidRPr="0057584E">
              <w:rPr>
                <w:b w:val="0"/>
                <w:color w:val="000000"/>
                <w:sz w:val="24"/>
              </w:rPr>
              <w:t>азать по гимнастической стенке, канату; выполнять опорный прыжок.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704958" w:rsidRPr="00AE07D9" w:rsidTr="006E1020">
        <w:trPr>
          <w:trHeight w:val="272"/>
        </w:trPr>
        <w:tc>
          <w:tcPr>
            <w:tcW w:w="436" w:type="dxa"/>
          </w:tcPr>
          <w:p w:rsidR="00704958" w:rsidRPr="00B82F15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F15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24" w:type="dxa"/>
          </w:tcPr>
          <w:p w:rsidR="00704958" w:rsidRPr="00863AA4" w:rsidRDefault="0057584E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850" w:type="dxa"/>
          </w:tcPr>
          <w:p w:rsidR="00704958" w:rsidRPr="00B82F15" w:rsidRDefault="0057584E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957" w:type="dxa"/>
          </w:tcPr>
          <w:p w:rsidR="00704958" w:rsidRPr="0057584E" w:rsidRDefault="0057584E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75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грать в под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вижные игры с бегом, прыжками, </w:t>
            </w:r>
            <w:r w:rsidRPr="00575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метанием</w:t>
            </w:r>
            <w:r w:rsidRPr="005758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704958" w:rsidRPr="005229BE" w:rsidTr="006E1020">
        <w:trPr>
          <w:trHeight w:val="293"/>
        </w:trPr>
        <w:tc>
          <w:tcPr>
            <w:tcW w:w="436" w:type="dxa"/>
          </w:tcPr>
          <w:p w:rsidR="00704958" w:rsidRPr="005F6D46" w:rsidRDefault="00704958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D4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24" w:type="dxa"/>
          </w:tcPr>
          <w:p w:rsidR="00704958" w:rsidRPr="00AE07D9" w:rsidRDefault="0057584E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Лыжная подготовка</w:t>
            </w:r>
          </w:p>
        </w:tc>
        <w:tc>
          <w:tcPr>
            <w:tcW w:w="850" w:type="dxa"/>
          </w:tcPr>
          <w:p w:rsidR="00704958" w:rsidRPr="005F6D46" w:rsidRDefault="0057584E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957" w:type="dxa"/>
          </w:tcPr>
          <w:p w:rsidR="00704958" w:rsidRPr="0057584E" w:rsidRDefault="0057584E" w:rsidP="0057584E">
            <w:pPr>
              <w:pStyle w:val="a3"/>
              <w:spacing w:before="57" w:after="57" w:line="240" w:lineRule="auto"/>
              <w:jc w:val="left"/>
              <w:rPr>
                <w:b w:val="0"/>
                <w:color w:val="000000"/>
                <w:sz w:val="24"/>
              </w:rPr>
            </w:pPr>
            <w:r w:rsidRPr="0057584E">
              <w:rPr>
                <w:b w:val="0"/>
                <w:color w:val="000000"/>
                <w:sz w:val="24"/>
              </w:rPr>
              <w:t>Изу</w:t>
            </w:r>
            <w:r>
              <w:rPr>
                <w:b w:val="0"/>
                <w:color w:val="000000"/>
                <w:sz w:val="24"/>
              </w:rPr>
              <w:t>чать</w:t>
            </w:r>
            <w:r w:rsidRPr="0057584E">
              <w:rPr>
                <w:b w:val="0"/>
                <w:color w:val="000000"/>
                <w:sz w:val="24"/>
              </w:rPr>
              <w:t xml:space="preserve"> правила ТБ.</w:t>
            </w:r>
            <w:r>
              <w:rPr>
                <w:b w:val="0"/>
                <w:color w:val="000000"/>
                <w:sz w:val="24"/>
              </w:rPr>
              <w:t xml:space="preserve"> В</w:t>
            </w:r>
            <w:r w:rsidRPr="0057584E">
              <w:rPr>
                <w:b w:val="0"/>
                <w:color w:val="000000"/>
                <w:sz w:val="24"/>
              </w:rPr>
              <w:t>ыполнять основные движения в ходьбе и передвижении на лыжах. Выполнять спуск и подъем со склона.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57584E" w:rsidRPr="005229BE" w:rsidTr="006E1020">
        <w:trPr>
          <w:trHeight w:val="293"/>
        </w:trPr>
        <w:tc>
          <w:tcPr>
            <w:tcW w:w="436" w:type="dxa"/>
          </w:tcPr>
          <w:p w:rsidR="0057584E" w:rsidRPr="005F6D46" w:rsidRDefault="0057584E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824" w:type="dxa"/>
          </w:tcPr>
          <w:p w:rsidR="0057584E" w:rsidRPr="00AE07D9" w:rsidRDefault="0057584E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 на основе баскетбола</w:t>
            </w:r>
          </w:p>
        </w:tc>
        <w:tc>
          <w:tcPr>
            <w:tcW w:w="850" w:type="dxa"/>
          </w:tcPr>
          <w:p w:rsidR="0057584E" w:rsidRPr="005F6D46" w:rsidRDefault="0057584E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957" w:type="dxa"/>
          </w:tcPr>
          <w:p w:rsidR="0057584E" w:rsidRPr="00462A40" w:rsidRDefault="00462A40" w:rsidP="00462A40">
            <w:pPr>
              <w:pStyle w:val="a3"/>
              <w:spacing w:before="57" w:after="57" w:line="240" w:lineRule="auto"/>
              <w:jc w:val="left"/>
              <w:rPr>
                <w:b w:val="0"/>
                <w:color w:val="000000"/>
                <w:sz w:val="24"/>
              </w:rPr>
            </w:pPr>
            <w:r>
              <w:rPr>
                <w:b w:val="0"/>
                <w:color w:val="000000"/>
                <w:sz w:val="24"/>
              </w:rPr>
              <w:t>Изучать п</w:t>
            </w:r>
            <w:r w:rsidR="0057584E" w:rsidRPr="00462A40">
              <w:rPr>
                <w:b w:val="0"/>
                <w:color w:val="000000"/>
                <w:sz w:val="24"/>
              </w:rPr>
              <w:t>равила ТБ</w:t>
            </w:r>
            <w:r>
              <w:rPr>
                <w:b w:val="0"/>
                <w:color w:val="000000"/>
                <w:sz w:val="24"/>
              </w:rPr>
              <w:t>. В</w:t>
            </w:r>
            <w:r w:rsidR="0057584E" w:rsidRPr="00462A40">
              <w:rPr>
                <w:b w:val="0"/>
                <w:color w:val="000000"/>
                <w:sz w:val="24"/>
              </w:rPr>
              <w:t>ладеть мячом (держать, передавать на расс</w:t>
            </w:r>
            <w:r>
              <w:rPr>
                <w:b w:val="0"/>
                <w:color w:val="000000"/>
                <w:sz w:val="24"/>
              </w:rPr>
              <w:t xml:space="preserve">тояние, ловля, ведение, броски) </w:t>
            </w:r>
            <w:r w:rsidR="0057584E" w:rsidRPr="00462A40">
              <w:rPr>
                <w:b w:val="0"/>
                <w:color w:val="000000"/>
                <w:sz w:val="24"/>
              </w:rPr>
              <w:t xml:space="preserve">в процессе подвижных игр. </w:t>
            </w:r>
            <w:r w:rsidRPr="00462A40">
              <w:rPr>
                <w:b w:val="0"/>
                <w:color w:val="000000"/>
                <w:sz w:val="24"/>
              </w:rPr>
              <w:t>Игра</w:t>
            </w:r>
            <w:r>
              <w:rPr>
                <w:b w:val="0"/>
                <w:color w:val="000000"/>
                <w:sz w:val="24"/>
              </w:rPr>
              <w:t>ть</w:t>
            </w:r>
            <w:r w:rsidRPr="00462A40">
              <w:rPr>
                <w:b w:val="0"/>
                <w:color w:val="000000"/>
                <w:sz w:val="24"/>
              </w:rPr>
              <w:t xml:space="preserve"> в мини-баскетбол.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B0F9A" w:rsidRPr="005229BE" w:rsidTr="006E1020">
        <w:trPr>
          <w:trHeight w:val="293"/>
        </w:trPr>
        <w:tc>
          <w:tcPr>
            <w:tcW w:w="2260" w:type="dxa"/>
            <w:gridSpan w:val="2"/>
          </w:tcPr>
          <w:p w:rsidR="008B0F9A" w:rsidRDefault="008B0F9A" w:rsidP="00704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8B0F9A" w:rsidRDefault="008B0F9A" w:rsidP="0070495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7957" w:type="dxa"/>
          </w:tcPr>
          <w:p w:rsidR="008B0F9A" w:rsidRDefault="008B0F9A" w:rsidP="00462A40">
            <w:pPr>
              <w:pStyle w:val="a3"/>
              <w:spacing w:before="57" w:after="57" w:line="240" w:lineRule="auto"/>
              <w:jc w:val="left"/>
              <w:rPr>
                <w:b w:val="0"/>
                <w:color w:val="000000"/>
                <w:sz w:val="24"/>
              </w:rPr>
            </w:pPr>
          </w:p>
        </w:tc>
      </w:tr>
    </w:tbl>
    <w:p w:rsidR="00704958" w:rsidRDefault="0070495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1020" w:rsidRDefault="006E1020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39F" w:rsidRDefault="00F577B5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 - ТЕМАТИЧЕСКОЕ ПЛАНИРОВАНИЕ (1 КЛАСС)</w:t>
      </w:r>
    </w:p>
    <w:tbl>
      <w:tblPr>
        <w:tblStyle w:val="a5"/>
        <w:tblW w:w="10848" w:type="dxa"/>
        <w:tblInd w:w="-1101" w:type="dxa"/>
        <w:tblLayout w:type="fixed"/>
        <w:tblLook w:val="04A0"/>
      </w:tblPr>
      <w:tblGrid>
        <w:gridCol w:w="75"/>
        <w:gridCol w:w="567"/>
        <w:gridCol w:w="2835"/>
        <w:gridCol w:w="709"/>
        <w:gridCol w:w="5103"/>
        <w:gridCol w:w="851"/>
        <w:gridCol w:w="708"/>
      </w:tblGrid>
      <w:tr w:rsidR="00F57867" w:rsidRPr="00A7339F" w:rsidTr="006E1020"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867" w:rsidRPr="00286591" w:rsidRDefault="00F57867" w:rsidP="00F577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65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F57867" w:rsidRPr="00286591" w:rsidRDefault="00F57867" w:rsidP="00F577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867" w:rsidRPr="00286591" w:rsidRDefault="00F57867" w:rsidP="00F577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урока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286591" w:rsidRDefault="00F57867" w:rsidP="00F577B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867" w:rsidRPr="00286591" w:rsidRDefault="00F57867" w:rsidP="00F577B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F46E9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основных видов </w:t>
            </w:r>
            <w:r w:rsidRPr="006F46E9">
              <w:rPr>
                <w:rFonts w:ascii="Times New Roman" w:hAnsi="Times New Roman"/>
                <w:b/>
                <w:sz w:val="24"/>
                <w:szCs w:val="24"/>
              </w:rPr>
              <w:t>деятельности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286591" w:rsidRDefault="00F57867" w:rsidP="00F577B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 по плану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286591" w:rsidRDefault="00F57867" w:rsidP="00F577B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фактич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F57867" w:rsidRPr="00A7339F" w:rsidTr="006E1020">
        <w:trPr>
          <w:trHeight w:val="764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Организационно-методические требования на уроках физической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3E09A8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7867" w:rsidRPr="00A7339F" w:rsidTr="006E1020"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Перекаты и группировка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0C73A1" w:rsidP="006E1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</w:t>
            </w:r>
            <w:r w:rsidR="006E102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7867" w:rsidRPr="00A7339F" w:rsidTr="006E1020"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бега на 30 м с высокого старта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7867" w:rsidRPr="00A7339F" w:rsidTr="006E1020">
        <w:trPr>
          <w:trHeight w:val="931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3*10 м (на время)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7867" w:rsidRPr="00A7339F" w:rsidTr="006E1020">
        <w:trPr>
          <w:trHeight w:val="950"/>
        </w:trPr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Перекаты и группировка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0C73A1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7867" w:rsidRPr="00A7339F" w:rsidTr="006E1020"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F57867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как система разнообразных форм занятий физической подготовкой и укрепления здоровья человека</w:t>
            </w:r>
            <w:r w:rsidR="00F57867" w:rsidRPr="00A733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867" w:rsidRPr="00A7339F" w:rsidRDefault="000C73A1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867" w:rsidRPr="00A7339F" w:rsidRDefault="00F57867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метания мяча (мешочка) на дальность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Усложнённые перекаты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прыжках; правильно приземляться в прыжковую яму на две ноги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 и темп. Знакомство с различными ритмами и темпами выполнения упражнений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09A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дня и личная гигиена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09A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Усложнённые перекаты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и их разновидности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прыжках; правильно приземляться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3E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4C0D13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вперёд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</w:t>
            </w:r>
            <w:r w:rsidR="003E09A8">
              <w:rPr>
                <w:rFonts w:ascii="Times New Roman" w:hAnsi="Times New Roman" w:cs="Times New Roman"/>
                <w:sz w:val="24"/>
                <w:szCs w:val="24"/>
              </w:rPr>
              <w:t>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малого мяча в горизонтальную цель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упражнений, направленный на развитие координации движений (тестирование виса на время)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9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вперёд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9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прыжках; правильно приземляться в прыжковую яму на две ноги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зарядка, её необходимость и принципы построения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9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лопатках. «Мост»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7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наклона вперёд из положения стоя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9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подтягивания на низкой перекладине из виса лёжа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лопатках. «Мост»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3E409E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Физкультминутки,</w:t>
            </w:r>
            <w:r w:rsidR="000D1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значение в жизни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</w:t>
            </w:r>
            <w:r w:rsidR="003E09A8">
              <w:rPr>
                <w:rFonts w:ascii="Times New Roman" w:hAnsi="Times New Roman" w:cs="Times New Roman"/>
                <w:sz w:val="24"/>
                <w:szCs w:val="24"/>
              </w:rPr>
              <w:t>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по стихотворное сопровождение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6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3E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5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11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0D147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47F">
              <w:rPr>
                <w:rFonts w:ascii="Times New Roman" w:hAnsi="Times New Roman" w:cs="Times New Roman"/>
                <w:sz w:val="24"/>
                <w:szCs w:val="24"/>
              </w:rPr>
              <w:t>Гимнастика, её возникновение и значимость в жизни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6E1020">
        <w:trPr>
          <w:gridBefore w:val="1"/>
          <w:wBefore w:w="75" w:type="dxa"/>
          <w:trHeight w:val="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2748" w:rsidRPr="00FF2748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6E1020">
        <w:trPr>
          <w:gridBefore w:val="1"/>
          <w:wBefore w:w="75" w:type="dxa"/>
          <w:trHeight w:val="5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выполнения перекатов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вперёд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C73A1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5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FF2748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 </w:t>
            </w:r>
            <w:r w:rsidR="000D14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D147F">
              <w:rPr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="000D147F">
              <w:rPr>
                <w:rFonts w:ascii="Times New Roman" w:hAnsi="Times New Roman" w:cs="Times New Roman"/>
                <w:sz w:val="24"/>
                <w:szCs w:val="24"/>
              </w:rPr>
              <w:t xml:space="preserve"> с мешочком на голове»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5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8C3EED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Pr="00A7339F" w:rsidRDefault="00DA1E46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2716A" w:rsidRPr="00A7339F" w:rsidTr="006E1020">
        <w:trPr>
          <w:gridBefore w:val="1"/>
          <w:wBefore w:w="75" w:type="dxa"/>
          <w:trHeight w:val="8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Default="009000AF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FF2748" w:rsidRDefault="00FF2748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Default="00FF2748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Pr="00A7339F" w:rsidRDefault="00FF2748" w:rsidP="00A7339F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Default="000D147F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Гимнастические упражнения – стойка на лопатках и «мост»</w:t>
            </w:r>
          </w:p>
          <w:p w:rsidR="00FF2748" w:rsidRDefault="00FF2748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Pr="00A7339F" w:rsidRDefault="00FF2748" w:rsidP="00A7339F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16A" w:rsidRDefault="0062716A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  <w:p w:rsidR="00FF2748" w:rsidRDefault="00FF2748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Default="00FF2748" w:rsidP="00A73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Pr="00A7339F" w:rsidRDefault="00FF2748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16A" w:rsidRPr="00A7339F" w:rsidRDefault="0062716A" w:rsidP="00A73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horzAnchor="margin" w:tblpX="-885" w:tblpY="-480"/>
        <w:tblW w:w="10598" w:type="dxa"/>
        <w:tblLook w:val="04A0"/>
      </w:tblPr>
      <w:tblGrid>
        <w:gridCol w:w="534"/>
        <w:gridCol w:w="3543"/>
        <w:gridCol w:w="709"/>
        <w:gridCol w:w="4111"/>
        <w:gridCol w:w="992"/>
        <w:gridCol w:w="709"/>
      </w:tblGrid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согнувшись и прогнувшись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Лазанье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гимнастической стенке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«Ловля обезьян»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согнувшись и прогнувшись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60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танцевальные упражнения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8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Преодоление полосы препятствий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7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Переворот вперёд и назад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01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 (усложнённый вариант)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«День и ночь»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1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Переворот вперёд и назад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Организующие команды: «Лыжи на плечо!», «Лыжи к ноге!», «На лыжи становись!»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подбирать лыжи и палки по росту, знать правила пользования лыжами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6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гимнастических кольцах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висы, подтягивания в висе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ступающего шага на лыжах без палок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команды учителя, передвигаться на лыжах ступающим шагом.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поворота лыж переступанием вокруг пяток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выполнять повороты переступанием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обруча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скользящего шага на лыжах без палок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передвижению на лыжах скользящим шагом без палок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спуска в основной стойке на лыжах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Закрепить: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умения передвижения на лыжах ступающим шагом без палок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Лазанье по канату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подъёма ступающим и скользящим шагом на лыжах без палок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команды учителя, самостоятельно </w:t>
            </w:r>
            <w:proofErr w:type="gramStart"/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одевать лыжи</w:t>
            </w:r>
            <w:proofErr w:type="gramEnd"/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, передвигаться на лыжах ступающими и скользящими шагами с палками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торможения падением на лыжах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Учить движению руками во время скольжения, безопасному падению на лыжне и горке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Лазанье по канату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лазать по гимнастической стенке, канату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ступающего шага с палками на лыжах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передвигаться в равномерном темпе, знать понятие длинная дистанция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скользящего шага с палками на лыжах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передвигаться ступающим и скользящим шагом с палками и без палок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со скакалками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торможения палками на лыжах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передвигаться в равномерном темпе, знать понятие длинная дистанция.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«змейкой» на лыжах с палками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передвигаться на лыжах ступающими и скользящими шагами с палками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скакалку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 по лыжной подготовке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Закрепить: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знания и представления о правилах безопас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при передвижении на лыжах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с малыми мячами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 процессе 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скакалку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Броски и ловля мяча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впарах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 процессе 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Разновидности бросков мяча одной рукой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 процессе 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91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скакалку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9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на месте и в движении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 процессе 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мяча в кольцо способом «снизу»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9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голове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8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мяча в кольцо способом «сверху»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мячом </w:t>
            </w: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(держать, передавать на расстояние, ловля, ведение, броски)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в процессе подвижных игр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9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с мячом «Охотники и утки»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на голове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наклона вперёд из положения стоя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выносливость «вис» (на время)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7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акробатических элементов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прыжка в длину с места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прыжках; правильно приземляться в прыжковую яму на две ноги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прыжка в длину с места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прыжках; правильно приземляться в прыжковую яму на две ноги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2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акробатических элементов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строевые команды; выполнять акробатические элементы раздельно и в комбинации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9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подтягивания на низкой перекладине из виса лёжа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1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малого мяча в горизонтальную цель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2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уравновешивание предметов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7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подъёма туловища из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лёжа на спине за 30 секунд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выполнять тесты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4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Баскетбольные упражнения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rPr>
          <w:trHeight w:val="11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удерживание равновесия предметов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урок по ведению, броску и ловле мяча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бега на 30 м (на скорость)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челночного бега 3*10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мешочка на дальность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правил игры в футбол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эстафетами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Круговая тренировка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Уметь: 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>правильно выполнять основные движения в ходьбе и беге; бегать с максимальной скоростью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F2748" w:rsidRPr="00A7339F" w:rsidTr="00FF274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spacing w:line="3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tabs>
                <w:tab w:val="left" w:pos="36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39F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A7339F">
              <w:rPr>
                <w:rFonts w:ascii="Times New Roman" w:hAnsi="Times New Roman" w:cs="Times New Roman"/>
                <w:sz w:val="24"/>
                <w:szCs w:val="24"/>
              </w:rPr>
              <w:t xml:space="preserve"> играть в подвижные игры с бегом, прыжками, метанием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748" w:rsidRPr="00A7339F" w:rsidRDefault="00FF2748" w:rsidP="00FF27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7339F" w:rsidRDefault="00A7339F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339F" w:rsidRPr="00FF2748" w:rsidRDefault="00A7339F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748" w:rsidRPr="00FF2748" w:rsidRDefault="00FF2748" w:rsidP="00CB6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25CC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499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УЧЕБНО-МЕТОДИЧЕСКОЕ И МАТЕРИАЛЬНО-ТЕХНИЧЕСКОЕ ОБЕСПЕЧЕНИЕ</w:t>
      </w:r>
    </w:p>
    <w:p w:rsidR="006125CC" w:rsidRPr="004C4993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25CC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C4993">
        <w:rPr>
          <w:rFonts w:ascii="Times New Roman" w:hAnsi="Times New Roman" w:cs="Times New Roman"/>
          <w:b/>
          <w:bCs/>
          <w:i/>
          <w:sz w:val="24"/>
          <w:szCs w:val="24"/>
        </w:rPr>
        <w:t>Книгопечатная продукция</w:t>
      </w:r>
    </w:p>
    <w:p w:rsidR="006125CC" w:rsidRPr="004C4993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a5"/>
        <w:tblW w:w="11164" w:type="dxa"/>
        <w:tblInd w:w="-1239" w:type="dxa"/>
        <w:tblLook w:val="04A0"/>
      </w:tblPr>
      <w:tblGrid>
        <w:gridCol w:w="11164"/>
      </w:tblGrid>
      <w:tr w:rsidR="006125CC" w:rsidRPr="004C4993" w:rsidTr="00DA1E46">
        <w:trPr>
          <w:trHeight w:val="255"/>
        </w:trPr>
        <w:tc>
          <w:tcPr>
            <w:tcW w:w="11164" w:type="dxa"/>
          </w:tcPr>
          <w:p w:rsidR="006125CC" w:rsidRDefault="006125CC" w:rsidP="006125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Рабочая программа. </w:t>
            </w:r>
            <w:r w:rsidRPr="006125C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Физическая культура. Начальные классы. Под ред. </w:t>
            </w: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Матвеева. М.: Просвещение.</w:t>
            </w:r>
          </w:p>
          <w:p w:rsidR="006125CC" w:rsidRPr="006125CC" w:rsidRDefault="006125CC" w:rsidP="006125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2011 г.</w:t>
            </w:r>
          </w:p>
        </w:tc>
      </w:tr>
      <w:tr w:rsidR="006125CC" w:rsidRPr="004C4993" w:rsidTr="00DA1E46">
        <w:trPr>
          <w:trHeight w:val="255"/>
        </w:trPr>
        <w:tc>
          <w:tcPr>
            <w:tcW w:w="11164" w:type="dxa"/>
          </w:tcPr>
          <w:p w:rsidR="006125CC" w:rsidRPr="004C4993" w:rsidRDefault="006125CC" w:rsidP="00DA1E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4C499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Учебники</w:t>
            </w:r>
          </w:p>
          <w:p w:rsidR="006125CC" w:rsidRPr="006125CC" w:rsidRDefault="006125CC" w:rsidP="006125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Матвеев А.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П.</w:t>
            </w:r>
            <w:r w:rsidRPr="006125C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« Физическая культура». 1 класс. М.: </w:t>
            </w: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Просвещение.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2012 г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25CC" w:rsidRPr="006125CC" w:rsidRDefault="006125CC" w:rsidP="006125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Матвеев А.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П.</w:t>
            </w:r>
            <w:r w:rsidRPr="006125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« Физическая культура». 2 класс. М.: Просвещение.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125CC" w:rsidRPr="006125CC" w:rsidRDefault="006125CC" w:rsidP="006125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Матвеев А.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П. </w:t>
            </w:r>
            <w:r w:rsidRPr="006125C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Физическая культура. 3-4 класс. М.: Просвещение.</w:t>
            </w: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034A" w:rsidRPr="004C4993" w:rsidTr="00DA1E46">
        <w:trPr>
          <w:trHeight w:val="255"/>
        </w:trPr>
        <w:tc>
          <w:tcPr>
            <w:tcW w:w="11164" w:type="dxa"/>
          </w:tcPr>
          <w:p w:rsidR="0084034A" w:rsidRPr="002316D0" w:rsidRDefault="0084034A" w:rsidP="00DA1E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2316D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Методические пособия</w:t>
            </w:r>
          </w:p>
          <w:p w:rsidR="00E216C3" w:rsidRPr="006125CC" w:rsidRDefault="00E216C3" w:rsidP="00E216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культура.1 класс. Система уроков по учебнику 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П. Матвеева. Волгоград «Учитель»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125C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2013 г</w:t>
              </w:r>
            </w:smartTag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216C3" w:rsidRPr="006125CC" w:rsidRDefault="00E216C3" w:rsidP="00E216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культура.2 класс. Система уроков по учебнику 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П. Матвеева. Волгоград «Учитель»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125C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2013 г</w:t>
              </w:r>
            </w:smartTag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216C3" w:rsidRPr="006125CC" w:rsidRDefault="00E216C3" w:rsidP="00E216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культура.3 класс. Система уроков по учебнику 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П. Матвеева. Волгоград «Учитель»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125C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2013 г</w:t>
              </w:r>
            </w:smartTag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4034A" w:rsidRPr="00E216C3" w:rsidRDefault="00E216C3" w:rsidP="00E216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культура.4 класс. Система уроков по учебнику 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П. Матвеева. Волгоград «Учитель»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6125C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2013 г</w:t>
              </w:r>
            </w:smartTag>
            <w:r w:rsidRPr="006125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6125CC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E216C3" w:rsidRPr="00E216C3" w:rsidRDefault="00E216C3" w:rsidP="00E216C3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Спортивное оборудование</w:t>
      </w:r>
    </w:p>
    <w:p w:rsidR="006125CC" w:rsidRPr="004C4993" w:rsidRDefault="006125CC" w:rsidP="00E21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1057" w:type="dxa"/>
        <w:tblInd w:w="-1168" w:type="dxa"/>
        <w:tblLook w:val="04A0"/>
      </w:tblPr>
      <w:tblGrid>
        <w:gridCol w:w="11057"/>
      </w:tblGrid>
      <w:tr w:rsidR="00E216C3" w:rsidRPr="004C4993" w:rsidTr="00DA1E46">
        <w:tc>
          <w:tcPr>
            <w:tcW w:w="11057" w:type="dxa"/>
          </w:tcPr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1. Бревно напольное (</w:t>
            </w:r>
            <w:smartTag w:uri="urn:schemas-microsoft-com:office:smarttags" w:element="metricconverter">
              <w:smartTagPr>
                <w:attr w:name="ProductID" w:val="3 м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2. Козел гимнастический.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3. Перекладина гимнастическая (пристеночная).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4. Стенка гимнастическая.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5. Скамейка гимнастическая жесткая (</w:t>
            </w:r>
            <w:smartTag w:uri="urn:schemas-microsoft-com:office:smarttags" w:element="metricconverter">
              <w:smartTagPr>
                <w:attr w:name="ProductID" w:val="4 м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 м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6. Комплект навесного оборудования (перекладина, мишени для метания, тренировочные баскетбольные щиты).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proofErr w:type="gramStart"/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Мячи: набивной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125CC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, мяч малый (теннисный), мяч малый (мягкий), мячи баскетбольные, мячи волейбольные, мячи футбольные.</w:t>
            </w:r>
            <w:proofErr w:type="gramEnd"/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8. Скакалка детская.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9. Мат гимнастический.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10. Акробатическая дорожка.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11. Коврики: гимнастические, массажные.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12. Обруч пластиковый детский.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13. Планка для прыжков в высоту.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14. Стойка для прыжков в высоту.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15. Рулетка измерительная.</w:t>
            </w:r>
          </w:p>
          <w:p w:rsidR="00E216C3" w:rsidRPr="006125CC" w:rsidRDefault="00E216C3" w:rsidP="00E216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Лыжи детские (с креплениями и палками). 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17. Щит баскетбольный тренировочный.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18. Волейбольная стойка универсальная.</w:t>
            </w:r>
          </w:p>
          <w:p w:rsidR="00E216C3" w:rsidRPr="006125CC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20. Сетка волейбольная.</w:t>
            </w:r>
          </w:p>
          <w:p w:rsidR="00E216C3" w:rsidRPr="00E216C3" w:rsidRDefault="00E216C3" w:rsidP="00E216C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5CC">
              <w:rPr>
                <w:rFonts w:ascii="Times New Roman" w:eastAsia="Times New Roman" w:hAnsi="Times New Roman" w:cs="Times New Roman"/>
                <w:sz w:val="24"/>
                <w:szCs w:val="24"/>
              </w:rPr>
              <w:t>21. Аптечка.</w:t>
            </w:r>
          </w:p>
        </w:tc>
      </w:tr>
    </w:tbl>
    <w:p w:rsidR="006125CC" w:rsidRPr="004C4993" w:rsidRDefault="006125CC" w:rsidP="006125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3A31" w:rsidRPr="006125CC" w:rsidRDefault="00003A31" w:rsidP="006125C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909" w:rsidRPr="006125CC" w:rsidRDefault="00382909" w:rsidP="00612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909" w:rsidRPr="006125CC" w:rsidRDefault="00382909" w:rsidP="00612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909" w:rsidRPr="006125CC" w:rsidRDefault="00382909" w:rsidP="00612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2909" w:rsidRPr="006125CC" w:rsidRDefault="00382909" w:rsidP="00612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2947" w:rsidRDefault="00112947" w:rsidP="00112947">
      <w:pPr>
        <w:tabs>
          <w:tab w:val="left" w:pos="900"/>
        </w:tabs>
        <w:ind w:right="962"/>
        <w:jc w:val="both"/>
      </w:pPr>
    </w:p>
    <w:p w:rsidR="00112947" w:rsidRDefault="00112947"/>
    <w:sectPr w:rsidR="00112947" w:rsidSect="003E1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0152"/>
    <w:rsid w:val="00003A31"/>
    <w:rsid w:val="000C73A1"/>
    <w:rsid w:val="000D147F"/>
    <w:rsid w:val="00112947"/>
    <w:rsid w:val="001556F1"/>
    <w:rsid w:val="00286591"/>
    <w:rsid w:val="002919CD"/>
    <w:rsid w:val="002E0A06"/>
    <w:rsid w:val="002F7D14"/>
    <w:rsid w:val="003257D0"/>
    <w:rsid w:val="00337193"/>
    <w:rsid w:val="00382909"/>
    <w:rsid w:val="00397BF8"/>
    <w:rsid w:val="003A1EC1"/>
    <w:rsid w:val="003E09A8"/>
    <w:rsid w:val="003E18F0"/>
    <w:rsid w:val="003E2DB9"/>
    <w:rsid w:val="003E409E"/>
    <w:rsid w:val="00462A40"/>
    <w:rsid w:val="004C0D13"/>
    <w:rsid w:val="004D245F"/>
    <w:rsid w:val="005204FB"/>
    <w:rsid w:val="0057584E"/>
    <w:rsid w:val="005A2844"/>
    <w:rsid w:val="006125CC"/>
    <w:rsid w:val="0061785D"/>
    <w:rsid w:val="0062716A"/>
    <w:rsid w:val="006420F8"/>
    <w:rsid w:val="006E1020"/>
    <w:rsid w:val="00704958"/>
    <w:rsid w:val="007A6801"/>
    <w:rsid w:val="0084034A"/>
    <w:rsid w:val="00866D60"/>
    <w:rsid w:val="008B0F9A"/>
    <w:rsid w:val="008C3EED"/>
    <w:rsid w:val="009000AF"/>
    <w:rsid w:val="009C0152"/>
    <w:rsid w:val="009F72FB"/>
    <w:rsid w:val="00A44F2C"/>
    <w:rsid w:val="00A7339F"/>
    <w:rsid w:val="00C13EE2"/>
    <w:rsid w:val="00CB61CF"/>
    <w:rsid w:val="00CB7FB7"/>
    <w:rsid w:val="00D2194E"/>
    <w:rsid w:val="00DA1E46"/>
    <w:rsid w:val="00DA4BE1"/>
    <w:rsid w:val="00E216C3"/>
    <w:rsid w:val="00E806ED"/>
    <w:rsid w:val="00E816FC"/>
    <w:rsid w:val="00ED4E56"/>
    <w:rsid w:val="00EE476B"/>
    <w:rsid w:val="00F577B5"/>
    <w:rsid w:val="00F57867"/>
    <w:rsid w:val="00F72F60"/>
    <w:rsid w:val="00F972DD"/>
    <w:rsid w:val="00FF2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0495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4">
    <w:name w:val="Основной текст Знак"/>
    <w:basedOn w:val="a0"/>
    <w:link w:val="a3"/>
    <w:rsid w:val="00704958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5">
    <w:name w:val="Table Grid"/>
    <w:basedOn w:val="a1"/>
    <w:uiPriority w:val="99"/>
    <w:rsid w:val="007049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8659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a6">
    <w:name w:val="Strong"/>
    <w:basedOn w:val="a0"/>
    <w:qFormat/>
    <w:rsid w:val="006125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1C18-E1FC-47F6-B0C7-DE6424ED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5382</Words>
  <Characters>30678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2018-09-07T09:38:00Z</cp:lastPrinted>
  <dcterms:created xsi:type="dcterms:W3CDTF">2018-07-03T05:57:00Z</dcterms:created>
  <dcterms:modified xsi:type="dcterms:W3CDTF">2018-09-17T09:26:00Z</dcterms:modified>
</cp:coreProperties>
</file>